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0CF2" w14:textId="6D2653F9" w:rsidR="00175B70" w:rsidRPr="00FF159E" w:rsidRDefault="00175B70" w:rsidP="006F19C7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F15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Procedure for Public Health Team’s Response to Outbreaks</w:t>
      </w:r>
    </w:p>
    <w:p w14:paraId="352D26B8" w14:textId="77777777" w:rsidR="00175B70" w:rsidRPr="00FF159E" w:rsidRDefault="00175B70" w:rsidP="00175B70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6AA30E7" w14:textId="77777777" w:rsidR="00175B70" w:rsidRPr="00FF159E" w:rsidRDefault="00175B70" w:rsidP="00175B70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</w:p>
    <w:p w14:paraId="67A4B062" w14:textId="317480A5" w:rsidR="006F19C7" w:rsidRPr="00FF159E" w:rsidRDefault="006F19C7" w:rsidP="006F19C7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FF159E">
        <w:rPr>
          <w:rFonts w:asciiTheme="minorHAnsi" w:hAnsiTheme="minorHAnsi" w:cstheme="minorHAnsi"/>
          <w:color w:val="212121"/>
          <w:sz w:val="22"/>
          <w:szCs w:val="22"/>
        </w:rPr>
        <w:t xml:space="preserve">Review details of written submission in e-Outbreak Reporting Tool. </w:t>
      </w:r>
    </w:p>
    <w:p w14:paraId="62FA8D0F" w14:textId="72AE699A" w:rsidR="006F19C7" w:rsidRPr="002714EA" w:rsidRDefault="006F19C7" w:rsidP="006F19C7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</w:p>
    <w:p w14:paraId="5023E2DC" w14:textId="1A126E48" w:rsidR="006F19C7" w:rsidRPr="002714EA" w:rsidRDefault="002714EA" w:rsidP="006F19C7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14EA">
        <w:rPr>
          <w:rFonts w:asciiTheme="minorHAnsi" w:hAnsiTheme="minorHAnsi" w:cstheme="minorHAnsi"/>
          <w:color w:val="000000"/>
          <w:sz w:val="22"/>
          <w:szCs w:val="22"/>
        </w:rPr>
        <w:t>If the outbreak is determined to have a high impact</w:t>
      </w:r>
      <w:r w:rsidR="006F19C7" w:rsidRPr="002714EA">
        <w:rPr>
          <w:rFonts w:asciiTheme="minorHAnsi" w:hAnsiTheme="minorHAnsi" w:cstheme="minorHAnsi"/>
          <w:color w:val="000000"/>
          <w:sz w:val="22"/>
          <w:szCs w:val="22"/>
        </w:rPr>
        <w:t xml:space="preserve">, contact the focal point who entered in the data into the e-ORT to ascertain more information. </w:t>
      </w:r>
    </w:p>
    <w:p w14:paraId="260A5B42" w14:textId="77777777" w:rsidR="006F19C7" w:rsidRPr="00FF159E" w:rsidRDefault="006F19C7" w:rsidP="006F19C7">
      <w:pPr>
        <w:pStyle w:val="ListParagraph"/>
        <w:rPr>
          <w:rFonts w:cstheme="minorHAnsi"/>
          <w:color w:val="000000"/>
          <w:sz w:val="22"/>
          <w:szCs w:val="22"/>
        </w:rPr>
      </w:pPr>
    </w:p>
    <w:p w14:paraId="63FAC2A7" w14:textId="20F4CAC6" w:rsidR="006F19C7" w:rsidRPr="00FF159E" w:rsidRDefault="006F19C7" w:rsidP="006F19C7">
      <w:pPr>
        <w:pStyle w:val="xmsonormal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159E">
        <w:rPr>
          <w:rFonts w:asciiTheme="minorHAnsi" w:hAnsiTheme="minorHAnsi" w:cstheme="minorHAnsi"/>
          <w:color w:val="000000"/>
          <w:sz w:val="22"/>
          <w:szCs w:val="22"/>
        </w:rPr>
        <w:t>Consider asking the following questions:</w:t>
      </w:r>
    </w:p>
    <w:p w14:paraId="78E520CF" w14:textId="20F6854E" w:rsidR="00B830F9" w:rsidRDefault="00093495" w:rsidP="00B830F9">
      <w:pPr>
        <w:pStyle w:val="xmsonormal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Have you contacted the local health department (e.g., MIH)? If so, are they assisting with outbreak management? Is WHO involved?</w:t>
      </w:r>
    </w:p>
    <w:p w14:paraId="31E619CB" w14:textId="7C4F8365" w:rsidR="00B830F9" w:rsidRPr="00B830F9" w:rsidRDefault="00B830F9" w:rsidP="00B830F9">
      <w:pPr>
        <w:pStyle w:val="xmsonormal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Who is responsible for contact tracing? If not the local health department, are you keeping an updated line list? Do you need support with this? </w:t>
      </w:r>
    </w:p>
    <w:p w14:paraId="7EF01622" w14:textId="07481630" w:rsidR="00E476D1" w:rsidRDefault="00E476D1" w:rsidP="00E476D1">
      <w:pPr>
        <w:pStyle w:val="xmsonormal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159E">
        <w:rPr>
          <w:rFonts w:asciiTheme="minorHAnsi" w:hAnsiTheme="minorHAnsi" w:cstheme="minorHAnsi"/>
          <w:color w:val="000000"/>
          <w:sz w:val="22"/>
          <w:szCs w:val="22"/>
        </w:rPr>
        <w:t xml:space="preserve">Do you have access to laboratory testing (if applicable)? </w:t>
      </w:r>
    </w:p>
    <w:p w14:paraId="3E0AC8D6" w14:textId="61B9C868" w:rsidR="00E476D1" w:rsidRPr="00E476D1" w:rsidRDefault="00E476D1" w:rsidP="00E476D1">
      <w:pPr>
        <w:pStyle w:val="xmsonormal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 you have access to vaccines (if applicable?)</w:t>
      </w:r>
    </w:p>
    <w:p w14:paraId="2F418F2C" w14:textId="6D1D1C41" w:rsidR="00E476D1" w:rsidRDefault="006F19C7" w:rsidP="00E476D1">
      <w:pPr>
        <w:pStyle w:val="xmsonormal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159E">
        <w:rPr>
          <w:rFonts w:asciiTheme="minorHAnsi" w:hAnsiTheme="minorHAnsi" w:cstheme="minorHAnsi"/>
          <w:color w:val="000000"/>
          <w:sz w:val="22"/>
          <w:szCs w:val="22"/>
        </w:rPr>
        <w:t>Do you feel the current mitigation measures in place will prevent the outbreak from spreading?</w:t>
      </w:r>
    </w:p>
    <w:p w14:paraId="7E3D4450" w14:textId="0D6F51AB" w:rsidR="00E476D1" w:rsidRPr="00E476D1" w:rsidRDefault="00E476D1" w:rsidP="00E476D1">
      <w:pPr>
        <w:pStyle w:val="xmsonormal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Do you expect evacuations, casualties, and/or further negative impact? </w:t>
      </w:r>
    </w:p>
    <w:p w14:paraId="57D55993" w14:textId="23EC13D4" w:rsidR="00093495" w:rsidRDefault="00093495" w:rsidP="00093495">
      <w:pPr>
        <w:pStyle w:val="xmsonormal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Are any other agencies affected (e.g., WFP, WHO, etc.)?</w:t>
      </w:r>
    </w:p>
    <w:p w14:paraId="25A0E448" w14:textId="320AB224" w:rsidR="00093495" w:rsidRPr="00AA3151" w:rsidRDefault="00093495" w:rsidP="00AA3151">
      <w:pPr>
        <w:pStyle w:val="xmsonormal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159E">
        <w:rPr>
          <w:rFonts w:asciiTheme="minorHAnsi" w:hAnsiTheme="minorHAnsi" w:cstheme="minorHAnsi"/>
          <w:color w:val="000000"/>
          <w:sz w:val="22"/>
          <w:szCs w:val="22"/>
        </w:rPr>
        <w:t>Do you need any additional resources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from DHMOSH</w:t>
      </w:r>
      <w:r w:rsidRPr="00FF159E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</w:p>
    <w:p w14:paraId="0BC2E578" w14:textId="77777777" w:rsidR="006F19C7" w:rsidRPr="00FF159E" w:rsidRDefault="006F19C7" w:rsidP="006F19C7">
      <w:pPr>
        <w:pStyle w:val="ListParagraph"/>
        <w:rPr>
          <w:rFonts w:cstheme="minorHAnsi"/>
          <w:color w:val="000000"/>
          <w:sz w:val="22"/>
          <w:szCs w:val="22"/>
        </w:rPr>
      </w:pPr>
    </w:p>
    <w:p w14:paraId="591951F9" w14:textId="77777777" w:rsidR="006F19C7" w:rsidRPr="00FF159E" w:rsidRDefault="006F19C7" w:rsidP="006F19C7">
      <w:pPr>
        <w:pStyle w:val="xmsonormal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159E">
        <w:rPr>
          <w:rFonts w:asciiTheme="minorHAnsi" w:hAnsiTheme="minorHAnsi" w:cstheme="minorHAnsi"/>
          <w:color w:val="000000"/>
          <w:sz w:val="22"/>
          <w:szCs w:val="22"/>
        </w:rPr>
        <w:t>Consider providing the following:</w:t>
      </w:r>
    </w:p>
    <w:p w14:paraId="738DD44D" w14:textId="1E74056F" w:rsidR="00C5272E" w:rsidRPr="00C5272E" w:rsidRDefault="006F19C7" w:rsidP="00C5272E">
      <w:pPr>
        <w:pStyle w:val="xmsonormal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159E">
        <w:rPr>
          <w:rFonts w:asciiTheme="minorHAnsi" w:hAnsiTheme="minorHAnsi" w:cstheme="minorHAnsi"/>
          <w:color w:val="000000"/>
          <w:sz w:val="22"/>
          <w:szCs w:val="22"/>
        </w:rPr>
        <w:t>DHMOSH Risk Mitigation Plans located here:</w:t>
      </w:r>
      <w:r w:rsidRPr="00FF159E">
        <w:rPr>
          <w:rFonts w:asciiTheme="minorHAnsi" w:hAnsiTheme="minorHAnsi" w:cstheme="minorHAnsi"/>
        </w:rPr>
        <w:t xml:space="preserve"> </w:t>
      </w:r>
      <w:hyperlink r:id="rId5" w:history="1">
        <w:r w:rsidRPr="00FF159E">
          <w:rPr>
            <w:rStyle w:val="Hyperlink"/>
            <w:rFonts w:asciiTheme="minorHAnsi" w:hAnsiTheme="minorHAnsi" w:cstheme="minorHAnsi"/>
            <w:sz w:val="22"/>
            <w:szCs w:val="22"/>
          </w:rPr>
          <w:t>https://hr.un.org/page/disease-specific-information</w:t>
        </w:r>
      </w:hyperlink>
      <w:r w:rsidR="00C5272E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 (</w:t>
      </w:r>
      <w:r w:rsidR="00C5272E" w:rsidRPr="00C5272E">
        <w:rPr>
          <w:rFonts w:asciiTheme="minorHAnsi" w:hAnsiTheme="minorHAnsi" w:cstheme="minorHAnsi"/>
          <w:color w:val="000000"/>
          <w:sz w:val="22"/>
          <w:szCs w:val="22"/>
        </w:rPr>
        <w:t xml:space="preserve">If a Risk Mitigation Plan does not exist, consider </w:t>
      </w:r>
      <w:r w:rsidR="00C5272E">
        <w:rPr>
          <w:rFonts w:asciiTheme="minorHAnsi" w:hAnsiTheme="minorHAnsi" w:cstheme="minorHAnsi"/>
          <w:color w:val="000000"/>
          <w:sz w:val="22"/>
          <w:szCs w:val="22"/>
        </w:rPr>
        <w:t>engaging PH Team to draft</w:t>
      </w:r>
      <w:r w:rsidR="00C5272E" w:rsidRPr="00C5272E">
        <w:rPr>
          <w:rFonts w:asciiTheme="minorHAnsi" w:hAnsiTheme="minorHAnsi" w:cstheme="minorHAnsi"/>
          <w:color w:val="000000"/>
          <w:sz w:val="22"/>
          <w:szCs w:val="22"/>
        </w:rPr>
        <w:t xml:space="preserve"> one for future outbreak</w:t>
      </w:r>
      <w:r w:rsidR="00C5272E">
        <w:rPr>
          <w:rFonts w:asciiTheme="minorHAnsi" w:hAnsiTheme="minorHAnsi" w:cstheme="minorHAnsi"/>
          <w:color w:val="000000"/>
          <w:sz w:val="22"/>
          <w:szCs w:val="22"/>
        </w:rPr>
        <w:t>s.)</w:t>
      </w:r>
    </w:p>
    <w:p w14:paraId="059A9571" w14:textId="309F7ECE" w:rsidR="006F19C7" w:rsidRPr="00FF159E" w:rsidRDefault="006F19C7" w:rsidP="006F19C7">
      <w:pPr>
        <w:pStyle w:val="xmsonormal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159E">
        <w:rPr>
          <w:rFonts w:asciiTheme="minorHAnsi" w:hAnsiTheme="minorHAnsi" w:cstheme="minorHAnsi"/>
          <w:color w:val="000000"/>
          <w:sz w:val="22"/>
          <w:szCs w:val="22"/>
        </w:rPr>
        <w:t>Relevant WHO/CDC guidance</w:t>
      </w:r>
    </w:p>
    <w:p w14:paraId="135B3A04" w14:textId="77777777" w:rsidR="006F19C7" w:rsidRPr="00FF159E" w:rsidRDefault="006F19C7" w:rsidP="006F19C7">
      <w:pPr>
        <w:pStyle w:val="xmsonormal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66ECB065" w14:textId="1389FA2C" w:rsidR="000C1BDB" w:rsidRPr="00FF159E" w:rsidRDefault="00175B70" w:rsidP="006F19C7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159E">
        <w:rPr>
          <w:rFonts w:asciiTheme="minorHAnsi" w:hAnsiTheme="minorHAnsi" w:cstheme="minorHAnsi"/>
          <w:color w:val="000000"/>
          <w:sz w:val="22"/>
          <w:szCs w:val="22"/>
        </w:rPr>
        <w:t xml:space="preserve">After telephone interview, complete </w:t>
      </w:r>
      <w:r w:rsidR="00FF159E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Pr="00FF159E">
        <w:rPr>
          <w:rFonts w:asciiTheme="minorHAnsi" w:hAnsiTheme="minorHAnsi" w:cstheme="minorHAnsi"/>
          <w:color w:val="000000"/>
          <w:sz w:val="22"/>
          <w:szCs w:val="22"/>
        </w:rPr>
        <w:t xml:space="preserve"> update</w:t>
      </w:r>
      <w:r w:rsidR="00FF159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F159E">
        <w:rPr>
          <w:rFonts w:asciiTheme="minorHAnsi" w:hAnsiTheme="minorHAnsi" w:cstheme="minorHAnsi"/>
          <w:color w:val="000000"/>
          <w:sz w:val="22"/>
          <w:szCs w:val="22"/>
        </w:rPr>
        <w:t xml:space="preserve">the report using the "administrative module" of </w:t>
      </w:r>
      <w:r w:rsidR="000C1BDB" w:rsidRPr="00FF159E">
        <w:rPr>
          <w:rFonts w:asciiTheme="minorHAnsi" w:hAnsiTheme="minorHAnsi" w:cstheme="minorHAnsi"/>
          <w:color w:val="000000"/>
          <w:sz w:val="22"/>
          <w:szCs w:val="22"/>
        </w:rPr>
        <w:t>e-ORT.</w:t>
      </w:r>
      <w:r w:rsidR="00FF159E">
        <w:rPr>
          <w:rFonts w:asciiTheme="minorHAnsi" w:hAnsiTheme="minorHAnsi" w:cstheme="minorHAnsi"/>
          <w:color w:val="000000"/>
          <w:sz w:val="22"/>
          <w:szCs w:val="22"/>
        </w:rPr>
        <w:t xml:space="preserve"> Ensure all relevant information is included in the report and report reads clearly. </w:t>
      </w:r>
    </w:p>
    <w:p w14:paraId="7D316445" w14:textId="77777777" w:rsidR="000C1BDB" w:rsidRPr="00FF159E" w:rsidRDefault="000C1BDB" w:rsidP="000C1BDB">
      <w:pPr>
        <w:pStyle w:val="xmsonormal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57AEB71" w14:textId="130D0200" w:rsidR="00093495" w:rsidRDefault="000C1BDB" w:rsidP="00C5272E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159E">
        <w:rPr>
          <w:rFonts w:asciiTheme="minorHAnsi" w:hAnsiTheme="minorHAnsi" w:cstheme="minorHAnsi"/>
          <w:color w:val="000000"/>
          <w:sz w:val="22"/>
          <w:szCs w:val="22"/>
        </w:rPr>
        <w:t>Inform</w:t>
      </w:r>
      <w:r w:rsidR="00175B70" w:rsidRPr="00FF159E">
        <w:rPr>
          <w:rFonts w:asciiTheme="minorHAnsi" w:hAnsiTheme="minorHAnsi" w:cstheme="minorHAnsi"/>
          <w:color w:val="000000"/>
          <w:sz w:val="22"/>
          <w:szCs w:val="22"/>
        </w:rPr>
        <w:t xml:space="preserve"> DHMOSH senior management </w:t>
      </w:r>
      <w:r w:rsidRPr="00FF159E">
        <w:rPr>
          <w:rFonts w:asciiTheme="minorHAnsi" w:hAnsiTheme="minorHAnsi" w:cstheme="minorHAnsi"/>
          <w:color w:val="000000"/>
          <w:sz w:val="22"/>
          <w:szCs w:val="22"/>
        </w:rPr>
        <w:t xml:space="preserve">and any relevant stakeholders accordingly. </w:t>
      </w:r>
    </w:p>
    <w:p w14:paraId="77449C95" w14:textId="7016CC27" w:rsidR="008E0B01" w:rsidRPr="00E476D1" w:rsidRDefault="008E0B01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sectPr w:rsidR="008E0B01" w:rsidRPr="00E4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56E"/>
    <w:multiLevelType w:val="multilevel"/>
    <w:tmpl w:val="F2E2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508E9"/>
    <w:multiLevelType w:val="multilevel"/>
    <w:tmpl w:val="E9E82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5C3A2A"/>
    <w:multiLevelType w:val="multilevel"/>
    <w:tmpl w:val="31DC3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719717">
    <w:abstractNumId w:val="0"/>
  </w:num>
  <w:num w:numId="2" w16cid:durableId="1640573664">
    <w:abstractNumId w:val="2"/>
  </w:num>
  <w:num w:numId="3" w16cid:durableId="62254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70"/>
    <w:rsid w:val="00093495"/>
    <w:rsid w:val="000C1BDB"/>
    <w:rsid w:val="000C62FB"/>
    <w:rsid w:val="00175B70"/>
    <w:rsid w:val="002714EA"/>
    <w:rsid w:val="003C5D0B"/>
    <w:rsid w:val="006A237F"/>
    <w:rsid w:val="006C1288"/>
    <w:rsid w:val="006F19C7"/>
    <w:rsid w:val="00705D22"/>
    <w:rsid w:val="008A50B9"/>
    <w:rsid w:val="008E0B01"/>
    <w:rsid w:val="00AA3151"/>
    <w:rsid w:val="00B830F9"/>
    <w:rsid w:val="00C5272E"/>
    <w:rsid w:val="00E476D1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E6836"/>
  <w15:chartTrackingRefBased/>
  <w15:docId w15:val="{93B64A4F-026F-C748-B428-4DE6E144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75B7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F1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9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un.org/page/disease-specific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Jablonowski</dc:creator>
  <cp:keywords/>
  <dc:description/>
  <cp:lastModifiedBy>Jamie Jablonowski</cp:lastModifiedBy>
  <cp:revision>5</cp:revision>
  <dcterms:created xsi:type="dcterms:W3CDTF">2024-06-26T15:38:00Z</dcterms:created>
  <dcterms:modified xsi:type="dcterms:W3CDTF">2024-07-02T16:42:00Z</dcterms:modified>
</cp:coreProperties>
</file>